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4G03 ProV1.0 Upgrade Note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Hardware Version: </w:t>
      </w:r>
      <w:r>
        <w:rPr>
          <w:rFonts w:ascii="Arial" w:hAnsi="Arial" w:cs="Arial"/>
          <w:b/>
          <w:bCs/>
        </w:rPr>
        <w:t>V1.0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Software Version: </w:t>
      </w:r>
      <w:r>
        <w:rPr>
          <w:rFonts w:ascii="Arial" w:hAnsi="Arial" w:cs="Arial"/>
          <w:b/>
          <w:bCs/>
        </w:rPr>
        <w:t>V04.03.01.14</w:t>
      </w:r>
    </w:p>
    <w:p>
      <w:pPr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Upgrade Notes: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  <w:kern w:val="0"/>
        </w:rPr>
        <w:t xml:space="preserve"> This firmware is only applicable to 4G03 </w:t>
      </w:r>
      <w:r>
        <w:rPr>
          <w:rFonts w:hint="eastAsia" w:ascii="Arial" w:hAnsi="Arial" w:cs="Arial"/>
          <w:kern w:val="0"/>
        </w:rPr>
        <w:t>Pro</w:t>
      </w:r>
      <w:r>
        <w:rPr>
          <w:rFonts w:ascii="Arial" w:hAnsi="Arial" w:cs="Arial"/>
          <w:kern w:val="0"/>
        </w:rPr>
        <w:t>V1.0, the devices current firmware version must be V04.03.01.XX</w:t>
      </w:r>
    </w:p>
    <w:p>
      <w:pPr>
        <w:spacing w:line="360" w:lineRule="auto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Note: Please confirm the hardware version in device GUI: System Status-&gt;Hardware Version before upgrade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2.Do not power off the device when upgrading.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3.It is recommended to restore factory settings after upgrading.</w:t>
      </w:r>
    </w:p>
    <w:p>
      <w:pPr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Release Notes: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1. Added wired wan function.</w:t>
      </w:r>
    </w:p>
    <w:p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2. Added failover and wan switching functions.</w:t>
      </w:r>
    </w:p>
    <w:p>
      <w:pPr>
        <w:spacing w:line="360" w:lineRule="auto"/>
        <w:jc w:val="left"/>
        <w:rPr>
          <w:rFonts w:hint="default" w:ascii="Arial" w:hAnsi="Arial" w:cs="Arial" w:eastAsiaTheme="minorEastAsia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3. Improved product ISP compatibility.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wZjkzZmM3NTZlZTM4YzQxNWExMzcwZDZhN2NmNWIifQ=="/>
  </w:docVars>
  <w:rsids>
    <w:rsidRoot w:val="005101BC"/>
    <w:rsid w:val="00145B85"/>
    <w:rsid w:val="001632BF"/>
    <w:rsid w:val="0036058A"/>
    <w:rsid w:val="00455B05"/>
    <w:rsid w:val="004563AA"/>
    <w:rsid w:val="005101BC"/>
    <w:rsid w:val="00800EFB"/>
    <w:rsid w:val="00885471"/>
    <w:rsid w:val="00930078"/>
    <w:rsid w:val="00E55249"/>
    <w:rsid w:val="0DD8018B"/>
    <w:rsid w:val="1EC5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3 字符"/>
    <w:basedOn w:val="8"/>
    <w:link w:val="4"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436</Characters>
  <Lines>3</Lines>
  <Paragraphs>1</Paragraphs>
  <TotalTime>8</TotalTime>
  <ScaleCrop>false</ScaleCrop>
  <LinksUpToDate>false</LinksUpToDate>
  <CharactersWithSpaces>511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2023-10-17T01:31:00Z</dcterms:created>
  <dc:creator>liao</dc:creator>
  <cp:lastModifiedBy>纵有疾风起</cp:lastModifiedBy>
  <dcterms:modified xsi:type="dcterms:W3CDTF">2023-10-17T02:11:20Z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C3AB5877347C46D0B3316933382A1FB9_13</vt:lpwstr>
  </property>
</Properties>
</file>